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73A1" w14:textId="77777777" w:rsidR="00F61A85" w:rsidRPr="00FF26D8" w:rsidRDefault="00F61A85" w:rsidP="00F61A85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F26D8">
        <w:rPr>
          <w:rFonts w:ascii="HG丸ｺﾞｼｯｸM-PRO" w:eastAsia="HG丸ｺﾞｼｯｸM-PRO" w:hAnsi="HG丸ｺﾞｼｯｸM-PRO" w:hint="eastAsia"/>
          <w:sz w:val="28"/>
          <w:szCs w:val="28"/>
        </w:rPr>
        <w:t>第17回　視覚障害教育に携わる教員のための点訳講習会　実施要項</w:t>
      </w:r>
    </w:p>
    <w:p w14:paraId="52FEBF61" w14:textId="77777777" w:rsidR="00F61A85" w:rsidRPr="00FF26D8" w:rsidRDefault="00F61A85" w:rsidP="00F61A85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200C88E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１　趣旨</w:t>
      </w:r>
    </w:p>
    <w:p w14:paraId="431A9AAB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視覚障害教育に携わる教員に必要な点字技能を高める。</w:t>
      </w:r>
    </w:p>
    <w:p w14:paraId="6EAC7CF7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演習の時間を多く設け、実践力を高める。</w:t>
      </w:r>
    </w:p>
    <w:p w14:paraId="6A4310AE" w14:textId="77777777" w:rsidR="00F61A85" w:rsidRPr="00FF26D8" w:rsidRDefault="00F61A85" w:rsidP="00F61A85">
      <w:pPr>
        <w:tabs>
          <w:tab w:val="left" w:pos="1860"/>
        </w:tabs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２　目的</w:t>
      </w: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ab/>
      </w:r>
    </w:p>
    <w:p w14:paraId="29E3D448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きちんとした点字教材を一人で作成できる力を身に付ける。</w:t>
      </w:r>
    </w:p>
    <w:p w14:paraId="2453854E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生徒が読んでいる点字教科書を一緒に読めるようになる。</w:t>
      </w:r>
    </w:p>
    <w:p w14:paraId="332DCF30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正確な点字試験問題を作成できる力を身に付ける。</w:t>
      </w:r>
    </w:p>
    <w:p w14:paraId="7F7233B5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会議などの点字資料を作成できる力を身に付ける。</w:t>
      </w:r>
    </w:p>
    <w:p w14:paraId="5B36ADB3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点字データーベースの活用法を知り、教材作成に役立てる。</w:t>
      </w:r>
    </w:p>
    <w:p w14:paraId="5BB28B1C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３　日時</w:t>
      </w:r>
    </w:p>
    <w:p w14:paraId="6B8F9E44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令和６年７月３０日(火)～８月１日(木)　　９時３０分から１５時３０分まで</w:t>
      </w:r>
    </w:p>
    <w:p w14:paraId="7FB78285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４　会場</w:t>
      </w:r>
    </w:p>
    <w:p w14:paraId="3E173735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東京都立文京盲学校　会議室、ＰＣ室</w:t>
      </w:r>
    </w:p>
    <w:p w14:paraId="1BADAEB8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５　内容</w:t>
      </w:r>
    </w:p>
    <w:p w14:paraId="711480BD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教材や試験問題、会議資料等の作成に必要な点字技能、自動点訳ソフトの活用、</w:t>
      </w:r>
    </w:p>
    <w:p w14:paraId="3A9BBFD5" w14:textId="77777777" w:rsidR="002B4B4E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462E3"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作図</w:t>
      </w:r>
      <w:r w:rsidR="005462E3" w:rsidRPr="00FF26D8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>ソフトを活用した触図の作成、</w:t>
      </w: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データベースの活用、点字教科書編集資料の活用</w:t>
      </w:r>
      <w:r w:rsidR="002B4B4E"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</w:p>
    <w:p w14:paraId="041B1AE2" w14:textId="77777777" w:rsidR="00BB661F" w:rsidRPr="00FF26D8" w:rsidRDefault="002B4B4E" w:rsidP="004D75CC">
      <w:pPr>
        <w:spacing w:line="360" w:lineRule="exact"/>
        <w:ind w:firstLineChars="200" w:firstLine="440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点字導入期の指導、『点字学習指導の手引き　改訂版』について</w:t>
      </w:r>
      <w:r w:rsidR="00F61A85"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など</w:t>
      </w:r>
      <w:r w:rsidR="00BB661F"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1EE3150A" w14:textId="77777777" w:rsidR="00F61A85" w:rsidRPr="00FF26D8" w:rsidRDefault="00F61A85" w:rsidP="00F61A85">
      <w:pPr>
        <w:spacing w:line="3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6　実施の方法（オンライン参加の場合）</w:t>
      </w:r>
    </w:p>
    <w:p w14:paraId="08AAD84F" w14:textId="77777777" w:rsidR="00F61A85" w:rsidRPr="00FF26D8" w:rsidRDefault="00F61A85" w:rsidP="00F61A85">
      <w:pPr>
        <w:spacing w:line="34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・講義はZOOMで行います。</w:t>
      </w:r>
    </w:p>
    <w:p w14:paraId="1D39009B" w14:textId="77777777" w:rsidR="00F61A85" w:rsidRPr="00FF26D8" w:rsidRDefault="00F61A85" w:rsidP="00F61A85">
      <w:pPr>
        <w:spacing w:line="34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・事前にテキストや資料をデータで送付しますので、各自プリントアウトして御準備ください。</w:t>
      </w:r>
    </w:p>
    <w:p w14:paraId="2ED8ECBD" w14:textId="77777777" w:rsidR="00F61A85" w:rsidRPr="00FF26D8" w:rsidRDefault="00F61A85" w:rsidP="00F61A85">
      <w:pPr>
        <w:spacing w:line="34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・演習はご自分のパソコンで取り組み、データを送っていただきながらやり取りしたいと思います。</w:t>
      </w:r>
    </w:p>
    <w:p w14:paraId="52FECB80" w14:textId="77777777" w:rsidR="00F61A85" w:rsidRPr="00FF26D8" w:rsidRDefault="00F61A85" w:rsidP="00F61A85">
      <w:pPr>
        <w:spacing w:line="340" w:lineRule="exact"/>
        <w:ind w:leftChars="200" w:left="70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・自由課題で取り組みたい、日頃困っているものやこの機会に点訳したいと思う資料を、事前にデータまたは郵便でお送りください。講習会でレイアウト等アドバイスをしますが、完成したもののデータを後日お送りいただければ、添削してお返しします。</w:t>
      </w:r>
    </w:p>
    <w:p w14:paraId="13D1DA39" w14:textId="77777777" w:rsidR="00F61A85" w:rsidRPr="00FF26D8" w:rsidRDefault="00F61A85" w:rsidP="00F61A85">
      <w:pPr>
        <w:spacing w:line="340" w:lineRule="exact"/>
        <w:ind w:leftChars="200" w:left="70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・最終日にオンラインで懇親会を行う予定です。各校の様子など情報交換もできればと思っています。ぜひ御参加ください。</w:t>
      </w:r>
    </w:p>
    <w:p w14:paraId="74AD85AF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７　対象</w:t>
      </w:r>
    </w:p>
    <w:p w14:paraId="3FEE87A1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盲学校または弱視学級等に勤務している方で、現在点字教材作成に関わっている方、またはその必要性がある方。</w:t>
      </w:r>
    </w:p>
    <w:p w14:paraId="3CD60B79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基本的な点字の読み書きができ、試験問題や教材作成、会議の資料等の正確な点訳を目指す方。</w:t>
      </w:r>
    </w:p>
    <w:p w14:paraId="7A82EE94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講義を受講するだけでなく、演習の時間を確保し、課題を提出できる方。</w:t>
      </w:r>
    </w:p>
    <w:p w14:paraId="0C07AADD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８　定員</w:t>
      </w:r>
    </w:p>
    <w:p w14:paraId="1D32A6F2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来校５人、オンライン１０名程度</w:t>
      </w:r>
    </w:p>
    <w:p w14:paraId="3B3B5068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申込者が定員を超えた場合は、１校につき一人でお願いすることもあります。</w:t>
      </w:r>
    </w:p>
    <w:p w14:paraId="6D886BFD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受講の可否を7月１２日(金)までに御連絡いたします。</w:t>
      </w:r>
    </w:p>
    <w:p w14:paraId="25A3AA52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９　申込について</w:t>
      </w:r>
    </w:p>
    <w:p w14:paraId="12C9C45D" w14:textId="77777777" w:rsidR="00F61A85" w:rsidRPr="00FF26D8" w:rsidRDefault="00F61A85" w:rsidP="00F61A85">
      <w:pPr>
        <w:spacing w:line="36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下記連絡先まで、申込用紙に記入の上、７月５日(金)までにメールでお送りください。</w:t>
      </w:r>
    </w:p>
    <w:p w14:paraId="617EDC94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10　参考資料（各自御用意ください）</w:t>
      </w:r>
    </w:p>
    <w:p w14:paraId="5AE10DD4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 xml:space="preserve">　　「日本点字表記法　２０１８年版」「点訳の手引き　第４版」「試験問題の点訳　第２版」</w:t>
      </w:r>
    </w:p>
    <w:p w14:paraId="06DC65B8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「点字表記辞典　第7版」「点字学習指導の手引き　令和5年度改訂版」など</w:t>
      </w:r>
    </w:p>
    <w:p w14:paraId="5037064E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11　オンラインに必要な環境について</w:t>
      </w:r>
    </w:p>
    <w:p w14:paraId="69F9BC98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・パソコンでZOOMが利用できる</w:t>
      </w:r>
    </w:p>
    <w:p w14:paraId="2CC50064" w14:textId="77777777" w:rsidR="00F61A85" w:rsidRPr="00FF26D8" w:rsidRDefault="00F61A85" w:rsidP="00F61A85">
      <w:pPr>
        <w:spacing w:line="360" w:lineRule="exact"/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（スマートフォン、携帯電話は不可。また、タブレット端末は画面共有が難しいためお勧めしません）</w:t>
      </w:r>
    </w:p>
    <w:p w14:paraId="1CACC8C2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・メールでデータの送受信ができる</w:t>
      </w:r>
    </w:p>
    <w:p w14:paraId="2B9E7872" w14:textId="77777777" w:rsidR="00F61A85" w:rsidRPr="00FF26D8" w:rsidRDefault="00F61A85" w:rsidP="00FF26D8">
      <w:pPr>
        <w:spacing w:line="360" w:lineRule="exact"/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・点字編集ソフトが使える（点字編集システム、</w:t>
      </w:r>
      <w:proofErr w:type="spellStart"/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MBDEditor</w:t>
      </w:r>
      <w:proofErr w:type="spellEnd"/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、お点ちゃん、</w:t>
      </w:r>
      <w:proofErr w:type="spellStart"/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ibukiTenC</w:t>
      </w:r>
      <w:proofErr w:type="spellEnd"/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など、何でも可）</w:t>
      </w:r>
    </w:p>
    <w:p w14:paraId="797F6934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12　連絡先</w:t>
      </w:r>
    </w:p>
    <w:p w14:paraId="27F3EE26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〒１１２－０００４　東京都文京区後楽１－７－６</w:t>
      </w:r>
    </w:p>
    <w:p w14:paraId="5403DDD4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東京都立文京盲学校　　担当：佐藤世津子</w:t>
      </w:r>
    </w:p>
    <w:p w14:paraId="3361E66F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TEL　０３（３８１１）５７１４　　FAX 　０３（３８１２）３４４６</w:t>
      </w:r>
    </w:p>
    <w:p w14:paraId="4DD1F0B0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メールアドレス　</w:t>
      </w:r>
      <w:r w:rsidRPr="00FF26D8">
        <w:rPr>
          <w:rFonts w:ascii="HG丸ｺﾞｼｯｸM-PRO" w:eastAsia="HG丸ｺﾞｼｯｸM-PRO" w:hAnsi="HG丸ｺﾞｼｯｸM-PRO" w:cs="Calibri"/>
          <w:sz w:val="22"/>
          <w:szCs w:val="22"/>
        </w:rPr>
        <w:t>Setsuko_1_Satou@member.metro.tokyo.jp</w:t>
      </w:r>
    </w:p>
    <w:p w14:paraId="0A0B6AE7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7310E706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A7BB97A" w14:textId="77777777" w:rsidR="00F61A85" w:rsidRPr="00FF26D8" w:rsidRDefault="00F61A85" w:rsidP="00F61A85">
      <w:pPr>
        <w:spacing w:line="360" w:lineRule="exac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講習会の内容（予定）</w:t>
      </w:r>
    </w:p>
    <w:p w14:paraId="27877788" w14:textId="77777777" w:rsidR="00F61A85" w:rsidRPr="00FF26D8" w:rsidRDefault="00F61A85" w:rsidP="00F61A85">
      <w:pPr>
        <w:spacing w:line="360" w:lineRule="exac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</w:p>
    <w:p w14:paraId="130159B3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自動点訳ソフトを使った教材作成</w:t>
      </w:r>
    </w:p>
    <w:p w14:paraId="35DAF1D5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試験問題や会議資料の作成</w:t>
      </w:r>
    </w:p>
    <w:p w14:paraId="2B7C4EFF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解答の方法</w:t>
      </w:r>
    </w:p>
    <w:p w14:paraId="5AEF6593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採点表の作成</w:t>
      </w:r>
    </w:p>
    <w:p w14:paraId="2D18A98C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点字教科書を読む</w:t>
      </w:r>
    </w:p>
    <w:p w14:paraId="262D1DFA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点字教科書編集資料の活用</w:t>
      </w:r>
    </w:p>
    <w:p w14:paraId="2BE3C98D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国立国会図書館サーチ、点字データベース（サピエ図書館ほか）の活用</w:t>
      </w:r>
    </w:p>
    <w:p w14:paraId="5CB7F5DF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点図の作成</w:t>
      </w:r>
    </w:p>
    <w:p w14:paraId="18604913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自由課題</w:t>
      </w:r>
    </w:p>
    <w:p w14:paraId="40E0284E" w14:textId="77777777" w:rsidR="002B4B4E" w:rsidRPr="00FF26D8" w:rsidRDefault="002B4B4E" w:rsidP="004D75CC">
      <w:pPr>
        <w:pStyle w:val="aa"/>
        <w:numPr>
          <w:ilvl w:val="0"/>
          <w:numId w:val="1"/>
        </w:numPr>
        <w:spacing w:line="360" w:lineRule="exact"/>
        <w:ind w:leftChars="0"/>
        <w:rPr>
          <w:rFonts w:ascii="HG丸ｺﾞｼｯｸM-PRO" w:eastAsia="HG丸ｺﾞｼｯｸM-PRO" w:hAnsi="HG丸ｺﾞｼｯｸM-PRO" w:cs="Segoe UI Symbol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点字導入期の指導（筑波大学附属視覚特別支援学校　浅野愼子</w:t>
      </w:r>
      <w:r w:rsidRPr="00FF26D8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>先生、３０日午後の予定）</w:t>
      </w:r>
    </w:p>
    <w:p w14:paraId="72772055" w14:textId="77777777" w:rsidR="002B4B4E" w:rsidRPr="00FF26D8" w:rsidRDefault="00D10041" w:rsidP="004D75CC">
      <w:pPr>
        <w:pStyle w:val="aa"/>
        <w:numPr>
          <w:ilvl w:val="0"/>
          <w:numId w:val="1"/>
        </w:numPr>
        <w:spacing w:line="360" w:lineRule="exact"/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>『点字学習指導の手引き</w:t>
      </w:r>
      <w:r w:rsidR="00621721" w:rsidRPr="00FF26D8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>（令和５年</w:t>
      </w:r>
      <w:r w:rsidRPr="00FF26D8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 xml:space="preserve">　</w:t>
      </w:r>
      <w:r w:rsidR="002B4B4E" w:rsidRPr="00FF26D8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>改訂版</w:t>
      </w:r>
      <w:r w:rsidRPr="00FF26D8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>）</w:t>
      </w:r>
      <w:r w:rsidR="002B4B4E" w:rsidRPr="00FF26D8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>』</w:t>
      </w:r>
      <w:r w:rsidR="00621721" w:rsidRPr="00FF26D8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>について</w:t>
      </w:r>
      <w:r w:rsidR="002B4B4E" w:rsidRPr="00FF26D8">
        <w:rPr>
          <w:rFonts w:ascii="HG丸ｺﾞｼｯｸM-PRO" w:eastAsia="HG丸ｺﾞｼｯｸM-PRO" w:hAnsi="HG丸ｺﾞｼｯｸM-PRO" w:cs="Segoe UI Symbol" w:hint="eastAsia"/>
          <w:sz w:val="22"/>
          <w:szCs w:val="22"/>
        </w:rPr>
        <w:t>、触図について（元京都ライトハウス情報ステーションセンター所長　加藤俊和氏、３１日午前の予定）</w:t>
      </w:r>
    </w:p>
    <w:p w14:paraId="5F206193" w14:textId="77777777" w:rsidR="00F61A85" w:rsidRPr="00FF26D8" w:rsidRDefault="00F61A85" w:rsidP="00F61A85">
      <w:pPr>
        <w:numPr>
          <w:ilvl w:val="0"/>
          <w:numId w:val="1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懇親会</w:t>
      </w:r>
    </w:p>
    <w:p w14:paraId="784C389D" w14:textId="77777777" w:rsidR="00F61A85" w:rsidRPr="00FF26D8" w:rsidRDefault="00F61A85" w:rsidP="00F61A85">
      <w:pPr>
        <w:spacing w:line="360" w:lineRule="exact"/>
        <w:ind w:left="480"/>
        <w:rPr>
          <w:rFonts w:ascii="HG丸ｺﾞｼｯｸM-PRO" w:eastAsia="HG丸ｺﾞｼｯｸM-PRO" w:hAnsi="HG丸ｺﾞｼｯｸM-PRO"/>
          <w:sz w:val="22"/>
          <w:szCs w:val="22"/>
        </w:rPr>
      </w:pPr>
    </w:p>
    <w:p w14:paraId="1F24D4AD" w14:textId="77777777" w:rsidR="00F61A85" w:rsidRPr="00FF26D8" w:rsidRDefault="00F61A85" w:rsidP="00F61A85">
      <w:pPr>
        <w:numPr>
          <w:ilvl w:val="0"/>
          <w:numId w:val="2"/>
        </w:numPr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FF26D8">
        <w:rPr>
          <w:rFonts w:ascii="HG丸ｺﾞｼｯｸM-PRO" w:eastAsia="HG丸ｺﾞｼｯｸM-PRO" w:hAnsi="HG丸ｺﾞｼｯｸM-PRO" w:hint="eastAsia"/>
          <w:sz w:val="22"/>
          <w:szCs w:val="22"/>
        </w:rPr>
        <w:t>内容については、参加者の所属や教科のバランス、または参加者のニーズにより変更することがあります。</w:t>
      </w:r>
    </w:p>
    <w:p w14:paraId="62FFAB37" w14:textId="77777777" w:rsidR="00F61A85" w:rsidRPr="00FF26D8" w:rsidRDefault="00F61A85" w:rsidP="00F61A85">
      <w:pPr>
        <w:spacing w:line="360" w:lineRule="exact"/>
        <w:ind w:left="48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F61A85" w:rsidRPr="00FF26D8" w:rsidSect="002976ED">
      <w:pgSz w:w="11900" w:h="16840"/>
      <w:pgMar w:top="1247" w:right="567" w:bottom="1191" w:left="79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9E72" w14:textId="77777777" w:rsidR="002E3B62" w:rsidRDefault="002E3B62" w:rsidP="00462AFF">
      <w:r>
        <w:separator/>
      </w:r>
    </w:p>
  </w:endnote>
  <w:endnote w:type="continuationSeparator" w:id="0">
    <w:p w14:paraId="33FF61A2" w14:textId="77777777" w:rsidR="002E3B62" w:rsidRDefault="002E3B62" w:rsidP="004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9061" w14:textId="77777777" w:rsidR="002E3B62" w:rsidRDefault="002E3B62" w:rsidP="00462AFF">
      <w:r>
        <w:separator/>
      </w:r>
    </w:p>
  </w:footnote>
  <w:footnote w:type="continuationSeparator" w:id="0">
    <w:p w14:paraId="79201737" w14:textId="77777777" w:rsidR="002E3B62" w:rsidRDefault="002E3B62" w:rsidP="004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90438"/>
    <w:multiLevelType w:val="hybridMultilevel"/>
    <w:tmpl w:val="0D6C6868"/>
    <w:lvl w:ilvl="0" w:tplc="EECC96E4">
      <w:numFmt w:val="bullet"/>
      <w:suff w:val="space"/>
      <w:lvlText w:val="・"/>
      <w:lvlJc w:val="left"/>
      <w:pPr>
        <w:ind w:left="666" w:hanging="240"/>
      </w:pPr>
      <w:rPr>
        <w:rFonts w:ascii="ＭＳ ゴシック" w:eastAsia="ＭＳ ゴシック" w:hAnsi="ＭＳ ゴシック" w:hint="eastAsia"/>
        <w:lang w:val="en-US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CD54605"/>
    <w:multiLevelType w:val="hybridMultilevel"/>
    <w:tmpl w:val="39281EF4"/>
    <w:lvl w:ilvl="0" w:tplc="E00E4224">
      <w:numFmt w:val="bullet"/>
      <w:suff w:val="space"/>
      <w:lvlText w:val="※"/>
      <w:lvlJc w:val="left"/>
      <w:pPr>
        <w:ind w:left="720" w:hanging="24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75"/>
    <w:rsid w:val="00002A07"/>
    <w:rsid w:val="00012F67"/>
    <w:rsid w:val="00017413"/>
    <w:rsid w:val="00022C16"/>
    <w:rsid w:val="000351B5"/>
    <w:rsid w:val="0004476C"/>
    <w:rsid w:val="000469C5"/>
    <w:rsid w:val="00076C4A"/>
    <w:rsid w:val="000945BA"/>
    <w:rsid w:val="000B344C"/>
    <w:rsid w:val="000C39B7"/>
    <w:rsid w:val="000C750B"/>
    <w:rsid w:val="001068CC"/>
    <w:rsid w:val="00126764"/>
    <w:rsid w:val="001337F7"/>
    <w:rsid w:val="00134825"/>
    <w:rsid w:val="0014699E"/>
    <w:rsid w:val="0015117E"/>
    <w:rsid w:val="001B1C53"/>
    <w:rsid w:val="001C0ADD"/>
    <w:rsid w:val="001C1BD1"/>
    <w:rsid w:val="001D7206"/>
    <w:rsid w:val="001F79C2"/>
    <w:rsid w:val="00200E17"/>
    <w:rsid w:val="00210F75"/>
    <w:rsid w:val="00212B43"/>
    <w:rsid w:val="00220920"/>
    <w:rsid w:val="002235EE"/>
    <w:rsid w:val="002976ED"/>
    <w:rsid w:val="002A6AAE"/>
    <w:rsid w:val="002B4B4E"/>
    <w:rsid w:val="002D261E"/>
    <w:rsid w:val="002E3B62"/>
    <w:rsid w:val="002F33F3"/>
    <w:rsid w:val="0030147B"/>
    <w:rsid w:val="003464C8"/>
    <w:rsid w:val="00370844"/>
    <w:rsid w:val="00391E1F"/>
    <w:rsid w:val="00391EE9"/>
    <w:rsid w:val="003A0667"/>
    <w:rsid w:val="003A38E8"/>
    <w:rsid w:val="003B2103"/>
    <w:rsid w:val="003C31DF"/>
    <w:rsid w:val="003C485A"/>
    <w:rsid w:val="003E0F4A"/>
    <w:rsid w:val="0040606D"/>
    <w:rsid w:val="0041482B"/>
    <w:rsid w:val="00425025"/>
    <w:rsid w:val="004300C0"/>
    <w:rsid w:val="00446A6F"/>
    <w:rsid w:val="00462AFF"/>
    <w:rsid w:val="0047606D"/>
    <w:rsid w:val="00482C28"/>
    <w:rsid w:val="00483B5B"/>
    <w:rsid w:val="00493C0A"/>
    <w:rsid w:val="004A2ADC"/>
    <w:rsid w:val="004C0917"/>
    <w:rsid w:val="004D75CC"/>
    <w:rsid w:val="0053568C"/>
    <w:rsid w:val="005462E3"/>
    <w:rsid w:val="005954D8"/>
    <w:rsid w:val="005A0FE6"/>
    <w:rsid w:val="005A2EF5"/>
    <w:rsid w:val="005A620A"/>
    <w:rsid w:val="005A6CA7"/>
    <w:rsid w:val="005B70E5"/>
    <w:rsid w:val="005D4741"/>
    <w:rsid w:val="005E777A"/>
    <w:rsid w:val="00621721"/>
    <w:rsid w:val="00637C68"/>
    <w:rsid w:val="006D4CB5"/>
    <w:rsid w:val="00755355"/>
    <w:rsid w:val="00767C04"/>
    <w:rsid w:val="007714AF"/>
    <w:rsid w:val="00775F19"/>
    <w:rsid w:val="007E429A"/>
    <w:rsid w:val="007E5177"/>
    <w:rsid w:val="007F073B"/>
    <w:rsid w:val="00807A1C"/>
    <w:rsid w:val="00815FE1"/>
    <w:rsid w:val="00847722"/>
    <w:rsid w:val="00847B71"/>
    <w:rsid w:val="0086759D"/>
    <w:rsid w:val="008702E5"/>
    <w:rsid w:val="00943BCB"/>
    <w:rsid w:val="009443E3"/>
    <w:rsid w:val="00951B8E"/>
    <w:rsid w:val="009542FC"/>
    <w:rsid w:val="00995EAF"/>
    <w:rsid w:val="009A2B01"/>
    <w:rsid w:val="009B6F3D"/>
    <w:rsid w:val="009C5BB3"/>
    <w:rsid w:val="009D1E8E"/>
    <w:rsid w:val="00A22A0B"/>
    <w:rsid w:val="00A42E72"/>
    <w:rsid w:val="00A86C55"/>
    <w:rsid w:val="00A952B7"/>
    <w:rsid w:val="00AA21ED"/>
    <w:rsid w:val="00AC685A"/>
    <w:rsid w:val="00AE4B0F"/>
    <w:rsid w:val="00B11550"/>
    <w:rsid w:val="00B1362D"/>
    <w:rsid w:val="00B2697D"/>
    <w:rsid w:val="00B33281"/>
    <w:rsid w:val="00B37605"/>
    <w:rsid w:val="00B510EA"/>
    <w:rsid w:val="00B5536E"/>
    <w:rsid w:val="00B828A6"/>
    <w:rsid w:val="00BA04CA"/>
    <w:rsid w:val="00BB661F"/>
    <w:rsid w:val="00BC76E5"/>
    <w:rsid w:val="00BE4715"/>
    <w:rsid w:val="00BF4C72"/>
    <w:rsid w:val="00C057B6"/>
    <w:rsid w:val="00C1123E"/>
    <w:rsid w:val="00C34D06"/>
    <w:rsid w:val="00C44DFE"/>
    <w:rsid w:val="00C561C7"/>
    <w:rsid w:val="00C678B1"/>
    <w:rsid w:val="00C8399A"/>
    <w:rsid w:val="00C923EE"/>
    <w:rsid w:val="00CA148D"/>
    <w:rsid w:val="00CE27A4"/>
    <w:rsid w:val="00CE7B44"/>
    <w:rsid w:val="00D10041"/>
    <w:rsid w:val="00D6475C"/>
    <w:rsid w:val="00D90202"/>
    <w:rsid w:val="00DC009D"/>
    <w:rsid w:val="00DE233E"/>
    <w:rsid w:val="00DF35AD"/>
    <w:rsid w:val="00E32A67"/>
    <w:rsid w:val="00E6264A"/>
    <w:rsid w:val="00E63C73"/>
    <w:rsid w:val="00E776D5"/>
    <w:rsid w:val="00EA4090"/>
    <w:rsid w:val="00EC43A2"/>
    <w:rsid w:val="00EE72AD"/>
    <w:rsid w:val="00F35ACE"/>
    <w:rsid w:val="00F4227D"/>
    <w:rsid w:val="00F51C6D"/>
    <w:rsid w:val="00F61A85"/>
    <w:rsid w:val="00F94756"/>
    <w:rsid w:val="00FA3D15"/>
    <w:rsid w:val="00FC418E"/>
    <w:rsid w:val="00FD4B23"/>
    <w:rsid w:val="00FE09F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881307"/>
  <w15:docId w15:val="{CE0DEE73-9940-43FF-A1BB-D908DA6D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7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976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76E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62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2AFF"/>
    <w:rPr>
      <w:kern w:val="2"/>
      <w:sz w:val="24"/>
      <w:szCs w:val="24"/>
    </w:rPr>
  </w:style>
  <w:style w:type="paragraph" w:styleId="a8">
    <w:name w:val="footer"/>
    <w:basedOn w:val="a"/>
    <w:link w:val="a9"/>
    <w:rsid w:val="00462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2AFF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2B4B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664F-539F-4333-8A49-64B00590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２５文京盲第　　号</vt:lpstr>
      <vt:lpstr>２５文京盲第　　号</vt:lpstr>
    </vt:vector>
  </TitlesOfParts>
  <Company>TAIMS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２５文京盲第　　号</dc:title>
  <dc:creator>東京都</dc:creator>
  <cp:lastModifiedBy>大須賀　鉄郎</cp:lastModifiedBy>
  <cp:revision>22</cp:revision>
  <cp:lastPrinted>2023-05-02T08:31:00Z</cp:lastPrinted>
  <dcterms:created xsi:type="dcterms:W3CDTF">2023-05-01T07:40:00Z</dcterms:created>
  <dcterms:modified xsi:type="dcterms:W3CDTF">2024-06-07T01:40:00Z</dcterms:modified>
</cp:coreProperties>
</file>